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009A007A" w14:textId="77777777" w:rsidR="00317B3C" w:rsidRDefault="00317B3C" w:rsidP="00317B3C">
      <w:pPr>
        <w:pStyle w:val="mylniki"/>
        <w:numPr>
          <w:ilvl w:val="0"/>
          <w:numId w:val="30"/>
        </w:numPr>
      </w:pPr>
      <w:r w:rsidRPr="00281145">
        <w:t xml:space="preserve">do </w:t>
      </w:r>
      <w:r>
        <w:rPr>
          <w:b/>
        </w:rPr>
        <w:t>65</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2F10FB93" w14:textId="77777777" w:rsidR="00317B3C" w:rsidRPr="00281145" w:rsidRDefault="00317B3C" w:rsidP="00317B3C">
      <w:pPr>
        <w:pStyle w:val="mylniki"/>
        <w:numPr>
          <w:ilvl w:val="0"/>
          <w:numId w:val="30"/>
        </w:numPr>
      </w:pPr>
      <w:r>
        <w:t xml:space="preserve">Do </w:t>
      </w:r>
      <w:r>
        <w:rPr>
          <w:b/>
        </w:rPr>
        <w:t>8</w:t>
      </w:r>
      <w:r w:rsidRPr="00971000">
        <w:rPr>
          <w:b/>
        </w:rPr>
        <w:t>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398FF32C" w14:textId="77777777" w:rsidR="00317B3C" w:rsidRPr="00281145" w:rsidRDefault="00317B3C" w:rsidP="00317B3C">
      <w:pPr>
        <w:pStyle w:val="mylniki"/>
        <w:numPr>
          <w:ilvl w:val="0"/>
          <w:numId w:val="30"/>
        </w:numPr>
      </w:pPr>
      <w:r w:rsidRPr="00281145">
        <w:t xml:space="preserve">do </w:t>
      </w:r>
      <w:r>
        <w:rPr>
          <w:b/>
        </w:rPr>
        <w:t>9</w:t>
      </w:r>
      <w:r w:rsidRPr="00CE494A">
        <w:rPr>
          <w:b/>
        </w:rPr>
        <w:t>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6270A9E0" w14:textId="77777777" w:rsidR="00317B3C" w:rsidRPr="00971000" w:rsidRDefault="00317B3C" w:rsidP="00317B3C">
      <w:pPr>
        <w:pStyle w:val="mylniki"/>
        <w:numPr>
          <w:ilvl w:val="0"/>
          <w:numId w:val="30"/>
        </w:numPr>
        <w:rPr>
          <w:szCs w:val="20"/>
        </w:rPr>
      </w:pPr>
      <w:r w:rsidRPr="00281145">
        <w:t xml:space="preserve">do </w:t>
      </w:r>
      <w:r>
        <w:rPr>
          <w:b/>
        </w:rPr>
        <w:t>80</w:t>
      </w:r>
      <w:r w:rsidRPr="00CE494A">
        <w:rPr>
          <w:b/>
        </w:rPr>
        <w:t xml:space="preserve">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1731D217" w14:textId="77777777" w:rsidR="00317B3C" w:rsidRPr="00281145" w:rsidRDefault="00317B3C" w:rsidP="00317B3C">
      <w:pPr>
        <w:pStyle w:val="mylniki"/>
        <w:numPr>
          <w:ilvl w:val="0"/>
          <w:numId w:val="30"/>
        </w:numPr>
      </w:pPr>
      <w:r w:rsidRPr="00281145">
        <w:t xml:space="preserve">do </w:t>
      </w:r>
      <w:r>
        <w:rPr>
          <w:b/>
        </w:rPr>
        <w:t>10</w:t>
      </w:r>
      <w:r w:rsidRPr="00CE494A">
        <w:rPr>
          <w:b/>
        </w:rPr>
        <w:t>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6D557C6B" w14:textId="77777777" w:rsidR="00317B3C" w:rsidRPr="00281145" w:rsidRDefault="00317B3C" w:rsidP="00317B3C">
      <w:pPr>
        <w:pStyle w:val="mylniki"/>
        <w:numPr>
          <w:ilvl w:val="0"/>
          <w:numId w:val="30"/>
        </w:numPr>
      </w:pPr>
      <w:r w:rsidRPr="00281145">
        <w:t xml:space="preserve">do </w:t>
      </w:r>
      <w:r>
        <w:rPr>
          <w:b/>
        </w:rPr>
        <w:t>13</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0392FA54" w14:textId="77777777" w:rsidR="00317B3C" w:rsidRPr="00281145" w:rsidRDefault="00317B3C" w:rsidP="00317B3C">
      <w:pPr>
        <w:pStyle w:val="mylniki"/>
        <w:numPr>
          <w:ilvl w:val="0"/>
          <w:numId w:val="30"/>
        </w:numPr>
      </w:pPr>
      <w:r w:rsidRPr="00281145">
        <w:t xml:space="preserve">do </w:t>
      </w:r>
      <w:r>
        <w:rPr>
          <w:b/>
        </w:rPr>
        <w:t>21</w:t>
      </w:r>
      <w:r w:rsidRPr="00CE494A">
        <w:rPr>
          <w:b/>
        </w:rPr>
        <w:t>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389A19E5" w14:textId="77777777" w:rsidR="00317B3C" w:rsidRPr="00971000" w:rsidRDefault="00317B3C" w:rsidP="00317B3C">
      <w:pPr>
        <w:pStyle w:val="mylniki"/>
        <w:numPr>
          <w:ilvl w:val="0"/>
          <w:numId w:val="30"/>
        </w:numPr>
        <w:rPr>
          <w:szCs w:val="20"/>
        </w:rPr>
      </w:pPr>
      <w:r w:rsidRPr="00281145">
        <w:t xml:space="preserve">do </w:t>
      </w:r>
      <w:r>
        <w:rPr>
          <w:b/>
        </w:rPr>
        <w:t>8</w:t>
      </w:r>
      <w:r w:rsidRPr="00CE494A">
        <w:rPr>
          <w:b/>
        </w:rPr>
        <w:t>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0AE03492" w14:textId="77777777" w:rsidR="00317B3C" w:rsidRPr="00281145" w:rsidRDefault="00317B3C" w:rsidP="00317B3C">
      <w:pPr>
        <w:pStyle w:val="mylniki"/>
        <w:numPr>
          <w:ilvl w:val="0"/>
          <w:numId w:val="30"/>
        </w:numPr>
      </w:pPr>
      <w:r w:rsidRPr="00281145">
        <w:t xml:space="preserve">do </w:t>
      </w:r>
      <w:r>
        <w:rPr>
          <w:b/>
        </w:rPr>
        <w:t>15</w:t>
      </w:r>
      <w:r w:rsidRPr="00CE494A">
        <w:rPr>
          <w:b/>
        </w:rPr>
        <w:t xml:space="preserve">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564D785D" w14:textId="77777777" w:rsidR="00317B3C" w:rsidRPr="00281145" w:rsidRDefault="00317B3C" w:rsidP="00317B3C">
      <w:pPr>
        <w:pStyle w:val="mylniki"/>
        <w:numPr>
          <w:ilvl w:val="0"/>
          <w:numId w:val="30"/>
        </w:numPr>
      </w:pPr>
      <w:r w:rsidRPr="00281145">
        <w:t xml:space="preserve">do </w:t>
      </w:r>
      <w:r>
        <w:rPr>
          <w:b/>
        </w:rPr>
        <w:t>17</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750F71E1" w14:textId="77777777" w:rsidR="00317B3C" w:rsidRPr="00281145" w:rsidRDefault="00317B3C" w:rsidP="00317B3C">
      <w:pPr>
        <w:pStyle w:val="mylniki"/>
        <w:numPr>
          <w:ilvl w:val="0"/>
          <w:numId w:val="30"/>
        </w:numPr>
      </w:pPr>
      <w:r w:rsidRPr="00281145">
        <w:t xml:space="preserve">do </w:t>
      </w:r>
      <w:r>
        <w:rPr>
          <w:b/>
        </w:rPr>
        <w:t>26</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lastRenderedPageBreak/>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 xml:space="preserve">pocztowego w rozumieniu ustawy z dnia 23 listopada 2012 r. Prawo pocztowe (t.j.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liczony włącznie z tymi dniami, czasookresy te nie wliczają się w terminy wykonania przyłączy lub linii nN,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koszty dopuszczeń do pracy – wyłączenia napięcia, przygotowania i likwidacji miejsca pracy, ponownego załączenia urządzeń (za koszty dopuszczeń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 xml:space="preserve">koszt projektów organizacji ruchu, zajęcia terenu, w tym pasa drogowego, wszelkie koszty </w:t>
      </w:r>
      <w:r w:rsidRPr="00281145">
        <w:rPr>
          <w:color w:val="auto"/>
        </w:rPr>
        <w:lastRenderedPageBreak/>
        <w:t>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 xml:space="preserve">Wykonawca będzie wystawiał i przesyłał, a Zamawiający odbierał faktury za pośrednictwem Krajowego Systemu e-Faktur (dalej „KSeF”).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(t.j. Dz. U. z 2025 r., poz. 775, dalej: „ustawa o VAT”).</w:t>
      </w:r>
    </w:p>
    <w:p w14:paraId="4405C9AE" w14:textId="3374A2DE" w:rsidR="00765784" w:rsidRPr="00154256" w:rsidRDefault="00765784" w:rsidP="00765784">
      <w:pPr>
        <w:pStyle w:val="IIUstp"/>
      </w:pPr>
      <w:r w:rsidRPr="00154256">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684346">
        <w:rPr>
          <w:b/>
          <w:bCs/>
        </w:rPr>
        <w:t>1</w:t>
      </w:r>
      <w:r w:rsidR="00D64EF6">
        <w:rPr>
          <w:b/>
          <w:bCs/>
        </w:rPr>
        <w:t>0</w:t>
      </w:r>
      <w:r w:rsidRPr="00154256">
        <w:rPr>
          <w:b/>
          <w:bCs/>
        </w:rPr>
        <w:t xml:space="preserve"> do Umowy</w:t>
      </w:r>
      <w:r w:rsidRPr="00154256">
        <w:t>.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651E27F8" w14:textId="64E3375B" w:rsidR="00765784" w:rsidRDefault="00765784" w:rsidP="00765784">
      <w:pPr>
        <w:pStyle w:val="IIUstp"/>
        <w:ind w:right="-2"/>
      </w:pPr>
      <w:r w:rsidRPr="00154256">
        <w:t xml:space="preserve">W przypadku awarii całkowitej KSeF,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Wykonawca zobowiązuje się do przekazywania załączników związanych z transakcją innych niż przesłanych za pośrednictwem KSeF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ArchiDoc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ul. Niedźwiedziniec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lastRenderedPageBreak/>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w:t>
      </w:r>
      <w:r w:rsidRPr="00D260FE">
        <w:lastRenderedPageBreak/>
        <w:t xml:space="preserve">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Wykonawca oświadcza, że posiada status mikroprzedsiębiorcy/małego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w:t>
      </w:r>
      <w:r w:rsidR="005036C9">
        <w:lastRenderedPageBreak/>
        <w:t xml:space="preserve">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r w:rsidR="004A0304" w:rsidRPr="004A0304">
        <w:rPr>
          <w:color w:val="auto"/>
        </w:rPr>
        <w:t>t.j. Dz. U. z 2023 r. poz. 682 z</w:t>
      </w:r>
      <w:r w:rsidR="004A0304">
        <w:rPr>
          <w:color w:val="auto"/>
        </w:rPr>
        <w:t> </w:t>
      </w:r>
      <w:r w:rsidR="004A0304" w:rsidRPr="004A0304">
        <w:rPr>
          <w:color w:val="auto"/>
        </w:rPr>
        <w:t>późn.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(t.j. Dz. U. z</w:t>
      </w:r>
      <w:r w:rsidR="004A0304">
        <w:rPr>
          <w:color w:val="auto"/>
        </w:rPr>
        <w:t xml:space="preserve"> 2022 r. poz. 1385 z późn.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p</w:t>
      </w:r>
      <w:r w:rsidR="004A0304">
        <w:rPr>
          <w:color w:val="auto"/>
        </w:rPr>
        <w:t>po</w:t>
      </w:r>
      <w:r w:rsidR="00456134" w:rsidRPr="00281145">
        <w:rPr>
          <w:color w:val="auto"/>
        </w:rPr>
        <w:t>ż</w:t>
      </w:r>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wykonanej w skali 1:500 lub 1:1000 w przypadku realizacji przyłączy nN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przesyłu; Porozumienie o odpłatne ustanowienie służebności przesyłu;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(t.j. Dz. U. z 2023 r. poz. 1752</w:t>
      </w:r>
      <w:r w:rsidR="008C47FB">
        <w:rPr>
          <w:rFonts w:cs="Arial"/>
          <w:color w:val="auto"/>
          <w:szCs w:val="22"/>
        </w:rPr>
        <w:t xml:space="preserve"> z późn.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60241519"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0D3D89">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7C2F3383"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57E97932"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0D3D8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31F5A446"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0D3D89">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r w:rsidR="00AE4878" w:rsidRPr="00AE4878">
        <w:t>t.j.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  póź.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państwem członkowskim (tekst jednolity Dz. U. 2018 r., poz. 757 z późn.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współwykonywana.</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28BC0431" w:rsidR="00B35C06" w:rsidRPr="00D64EF6" w:rsidRDefault="00C8068A" w:rsidP="00D64EF6">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4D5DCE76" w14:textId="77777777" w:rsidR="003C212F" w:rsidRDefault="003C212F" w:rsidP="003C212F">
      <w:pPr>
        <w:pStyle w:val="IIIZaczniki"/>
        <w:numPr>
          <w:ilvl w:val="0"/>
          <w:numId w:val="0"/>
        </w:numPr>
        <w:ind w:left="720"/>
        <w:rPr>
          <w:szCs w:val="18"/>
        </w:rPr>
      </w:pPr>
      <w:r w:rsidRPr="001D5A20">
        <w:rPr>
          <w:szCs w:val="18"/>
        </w:rPr>
        <w:t xml:space="preserve">                indywidualną działalność gospodarczą).</w:t>
      </w:r>
    </w:p>
    <w:p w14:paraId="7F3B6087" w14:textId="72A93665" w:rsidR="00130162" w:rsidRPr="00130162" w:rsidRDefault="00130162" w:rsidP="00130162">
      <w:pPr>
        <w:pStyle w:val="IIIZaczniki"/>
        <w:rPr>
          <w:szCs w:val="18"/>
        </w:rPr>
      </w:pPr>
      <w:r w:rsidRPr="00130162">
        <w:rPr>
          <w:szCs w:val="18"/>
        </w:rPr>
        <w:t>– Wzór oświadczenia o wymianie faktur w formie elektronicznej</w:t>
      </w:r>
    </w:p>
    <w:p w14:paraId="23F32955" w14:textId="29D3BDF6" w:rsidR="00130162" w:rsidRPr="00130162" w:rsidRDefault="00130162" w:rsidP="00130162">
      <w:pPr>
        <w:pStyle w:val="IIIZaczniki"/>
        <w:rPr>
          <w:szCs w:val="18"/>
        </w:rPr>
      </w:pPr>
      <w:r w:rsidRPr="00130162">
        <w:rPr>
          <w:szCs w:val="18"/>
        </w:rPr>
        <w:t>– Wytyczne techniczne do przygotowania cyfrowej formy dokumentacji powykonawczej</w:t>
      </w:r>
    </w:p>
    <w:p w14:paraId="51F99312" w14:textId="77777777" w:rsidR="00130162" w:rsidRDefault="00130162" w:rsidP="003C212F">
      <w:pPr>
        <w:pStyle w:val="IIIZaczniki"/>
        <w:numPr>
          <w:ilvl w:val="0"/>
          <w:numId w:val="0"/>
        </w:numPr>
        <w:ind w:left="720"/>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B7B1" w14:textId="77777777" w:rsidR="002A5C82" w:rsidRDefault="002A5C82" w:rsidP="00FA7E02">
      <w:pPr>
        <w:spacing w:line="240" w:lineRule="auto"/>
      </w:pPr>
      <w:r>
        <w:separator/>
      </w:r>
    </w:p>
  </w:endnote>
  <w:endnote w:type="continuationSeparator" w:id="0">
    <w:p w14:paraId="4B2F8EB0" w14:textId="77777777" w:rsidR="002A5C82" w:rsidRDefault="002A5C82"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C8205" w14:textId="77777777" w:rsidR="002A5C82" w:rsidRDefault="002A5C82" w:rsidP="00FA7E02">
      <w:pPr>
        <w:spacing w:line="240" w:lineRule="auto"/>
      </w:pPr>
      <w:r>
        <w:separator/>
      </w:r>
    </w:p>
  </w:footnote>
  <w:footnote w:type="continuationSeparator" w:id="0">
    <w:p w14:paraId="549FE6E2" w14:textId="77777777" w:rsidR="002A5C82" w:rsidRDefault="002A5C82"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367"/>
    <w:rsid w:val="00030ACE"/>
    <w:rsid w:val="00034213"/>
    <w:rsid w:val="00034C76"/>
    <w:rsid w:val="000432A6"/>
    <w:rsid w:val="000434F1"/>
    <w:rsid w:val="00050F50"/>
    <w:rsid w:val="0005235A"/>
    <w:rsid w:val="00061993"/>
    <w:rsid w:val="00066336"/>
    <w:rsid w:val="00072431"/>
    <w:rsid w:val="0007275D"/>
    <w:rsid w:val="00073097"/>
    <w:rsid w:val="00077581"/>
    <w:rsid w:val="0008037C"/>
    <w:rsid w:val="00080EB0"/>
    <w:rsid w:val="0008660B"/>
    <w:rsid w:val="000968DD"/>
    <w:rsid w:val="00096959"/>
    <w:rsid w:val="000A1E9A"/>
    <w:rsid w:val="000A2825"/>
    <w:rsid w:val="000A2C38"/>
    <w:rsid w:val="000B039F"/>
    <w:rsid w:val="000B7522"/>
    <w:rsid w:val="000C3F94"/>
    <w:rsid w:val="000C50C4"/>
    <w:rsid w:val="000C6A17"/>
    <w:rsid w:val="000D162B"/>
    <w:rsid w:val="000D3D89"/>
    <w:rsid w:val="000D5A3B"/>
    <w:rsid w:val="000E39F0"/>
    <w:rsid w:val="000E48AC"/>
    <w:rsid w:val="000E53E2"/>
    <w:rsid w:val="000F66E0"/>
    <w:rsid w:val="0010106E"/>
    <w:rsid w:val="001059E4"/>
    <w:rsid w:val="0010677B"/>
    <w:rsid w:val="00107D2A"/>
    <w:rsid w:val="00112516"/>
    <w:rsid w:val="00112D79"/>
    <w:rsid w:val="001163C0"/>
    <w:rsid w:val="001212D6"/>
    <w:rsid w:val="00130162"/>
    <w:rsid w:val="0013167D"/>
    <w:rsid w:val="0013741A"/>
    <w:rsid w:val="0014000F"/>
    <w:rsid w:val="00153DD9"/>
    <w:rsid w:val="00154256"/>
    <w:rsid w:val="00174350"/>
    <w:rsid w:val="00175CF1"/>
    <w:rsid w:val="00177946"/>
    <w:rsid w:val="00181C2B"/>
    <w:rsid w:val="00182026"/>
    <w:rsid w:val="001865EB"/>
    <w:rsid w:val="00187000"/>
    <w:rsid w:val="00187530"/>
    <w:rsid w:val="001A3794"/>
    <w:rsid w:val="001A4B81"/>
    <w:rsid w:val="001C26AB"/>
    <w:rsid w:val="001C4CAB"/>
    <w:rsid w:val="001D1885"/>
    <w:rsid w:val="001D2522"/>
    <w:rsid w:val="001D5A20"/>
    <w:rsid w:val="001E23DF"/>
    <w:rsid w:val="001F229D"/>
    <w:rsid w:val="001F3366"/>
    <w:rsid w:val="001F4EE5"/>
    <w:rsid w:val="00215384"/>
    <w:rsid w:val="00216894"/>
    <w:rsid w:val="00223D48"/>
    <w:rsid w:val="00227DE3"/>
    <w:rsid w:val="002347CA"/>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A5C82"/>
    <w:rsid w:val="002B4F9F"/>
    <w:rsid w:val="002C216B"/>
    <w:rsid w:val="002C535A"/>
    <w:rsid w:val="002C7F5F"/>
    <w:rsid w:val="002D68A6"/>
    <w:rsid w:val="002E187A"/>
    <w:rsid w:val="002E76CC"/>
    <w:rsid w:val="002E79C0"/>
    <w:rsid w:val="002F12F0"/>
    <w:rsid w:val="002F3265"/>
    <w:rsid w:val="002F73E9"/>
    <w:rsid w:val="002F770C"/>
    <w:rsid w:val="00301087"/>
    <w:rsid w:val="00301A4C"/>
    <w:rsid w:val="00303F8B"/>
    <w:rsid w:val="0031016C"/>
    <w:rsid w:val="00313506"/>
    <w:rsid w:val="003138CA"/>
    <w:rsid w:val="00317B3C"/>
    <w:rsid w:val="003214C8"/>
    <w:rsid w:val="003222F8"/>
    <w:rsid w:val="003236DD"/>
    <w:rsid w:val="00325563"/>
    <w:rsid w:val="0034549E"/>
    <w:rsid w:val="00347115"/>
    <w:rsid w:val="003509A7"/>
    <w:rsid w:val="0035489B"/>
    <w:rsid w:val="00356591"/>
    <w:rsid w:val="00357843"/>
    <w:rsid w:val="003651BD"/>
    <w:rsid w:val="0036687D"/>
    <w:rsid w:val="00367F1C"/>
    <w:rsid w:val="00371999"/>
    <w:rsid w:val="003740D6"/>
    <w:rsid w:val="003757D7"/>
    <w:rsid w:val="00381F2D"/>
    <w:rsid w:val="00386539"/>
    <w:rsid w:val="0038655D"/>
    <w:rsid w:val="00386D77"/>
    <w:rsid w:val="003879D6"/>
    <w:rsid w:val="0039004C"/>
    <w:rsid w:val="003C051B"/>
    <w:rsid w:val="003C18F2"/>
    <w:rsid w:val="003C212F"/>
    <w:rsid w:val="003C22B4"/>
    <w:rsid w:val="003C592B"/>
    <w:rsid w:val="003E11C2"/>
    <w:rsid w:val="003E4E9A"/>
    <w:rsid w:val="003F21DF"/>
    <w:rsid w:val="003F6906"/>
    <w:rsid w:val="0040334E"/>
    <w:rsid w:val="004065B1"/>
    <w:rsid w:val="00413E4C"/>
    <w:rsid w:val="0041685E"/>
    <w:rsid w:val="0041772D"/>
    <w:rsid w:val="00422EC5"/>
    <w:rsid w:val="004261FD"/>
    <w:rsid w:val="004374F4"/>
    <w:rsid w:val="004453D4"/>
    <w:rsid w:val="0044682E"/>
    <w:rsid w:val="00447482"/>
    <w:rsid w:val="00456134"/>
    <w:rsid w:val="004605ED"/>
    <w:rsid w:val="0046133E"/>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5036C9"/>
    <w:rsid w:val="00503E61"/>
    <w:rsid w:val="00506D46"/>
    <w:rsid w:val="00507A50"/>
    <w:rsid w:val="00510014"/>
    <w:rsid w:val="00512650"/>
    <w:rsid w:val="00516AC6"/>
    <w:rsid w:val="00517755"/>
    <w:rsid w:val="00523815"/>
    <w:rsid w:val="00526246"/>
    <w:rsid w:val="005306C0"/>
    <w:rsid w:val="005308E6"/>
    <w:rsid w:val="005437AE"/>
    <w:rsid w:val="00543FEC"/>
    <w:rsid w:val="00553878"/>
    <w:rsid w:val="005570A5"/>
    <w:rsid w:val="00561E9E"/>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729"/>
    <w:rsid w:val="00601E4B"/>
    <w:rsid w:val="00605EA8"/>
    <w:rsid w:val="00607387"/>
    <w:rsid w:val="006108F4"/>
    <w:rsid w:val="006274FE"/>
    <w:rsid w:val="00641D54"/>
    <w:rsid w:val="00642ED4"/>
    <w:rsid w:val="0064330F"/>
    <w:rsid w:val="00651EAE"/>
    <w:rsid w:val="00652E2C"/>
    <w:rsid w:val="006624ED"/>
    <w:rsid w:val="00671A4C"/>
    <w:rsid w:val="0068087D"/>
    <w:rsid w:val="00680D66"/>
    <w:rsid w:val="00684346"/>
    <w:rsid w:val="00686430"/>
    <w:rsid w:val="0069167E"/>
    <w:rsid w:val="006A3958"/>
    <w:rsid w:val="006A7EC0"/>
    <w:rsid w:val="006B0D2C"/>
    <w:rsid w:val="006B6A08"/>
    <w:rsid w:val="006C1CB8"/>
    <w:rsid w:val="006C54A2"/>
    <w:rsid w:val="006C72FC"/>
    <w:rsid w:val="006D0E27"/>
    <w:rsid w:val="006D1251"/>
    <w:rsid w:val="006D2220"/>
    <w:rsid w:val="006D282B"/>
    <w:rsid w:val="006E4760"/>
    <w:rsid w:val="006E4B96"/>
    <w:rsid w:val="006F1399"/>
    <w:rsid w:val="006F2E21"/>
    <w:rsid w:val="00700E67"/>
    <w:rsid w:val="0070242A"/>
    <w:rsid w:val="00703284"/>
    <w:rsid w:val="00710A0C"/>
    <w:rsid w:val="0072190E"/>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7F78"/>
    <w:rsid w:val="007F26D3"/>
    <w:rsid w:val="007F5A6D"/>
    <w:rsid w:val="00812635"/>
    <w:rsid w:val="008202E9"/>
    <w:rsid w:val="00827441"/>
    <w:rsid w:val="008335EA"/>
    <w:rsid w:val="00834CB2"/>
    <w:rsid w:val="00835AF1"/>
    <w:rsid w:val="0085638D"/>
    <w:rsid w:val="00864328"/>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7F3"/>
    <w:rsid w:val="008D1DF7"/>
    <w:rsid w:val="008D35E8"/>
    <w:rsid w:val="008D4917"/>
    <w:rsid w:val="008D7FAB"/>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A26D5"/>
    <w:rsid w:val="009A7ACD"/>
    <w:rsid w:val="009B468B"/>
    <w:rsid w:val="009B4BBA"/>
    <w:rsid w:val="009B77FD"/>
    <w:rsid w:val="009C23AD"/>
    <w:rsid w:val="009C27C5"/>
    <w:rsid w:val="009D28FA"/>
    <w:rsid w:val="009F3D66"/>
    <w:rsid w:val="009F4CAE"/>
    <w:rsid w:val="009F7882"/>
    <w:rsid w:val="00A00A83"/>
    <w:rsid w:val="00A034B1"/>
    <w:rsid w:val="00A06921"/>
    <w:rsid w:val="00A06E49"/>
    <w:rsid w:val="00A073BE"/>
    <w:rsid w:val="00A15634"/>
    <w:rsid w:val="00A22557"/>
    <w:rsid w:val="00A22872"/>
    <w:rsid w:val="00A27B0D"/>
    <w:rsid w:val="00A34BAB"/>
    <w:rsid w:val="00A42294"/>
    <w:rsid w:val="00A5010F"/>
    <w:rsid w:val="00A52D9A"/>
    <w:rsid w:val="00A5447B"/>
    <w:rsid w:val="00A66330"/>
    <w:rsid w:val="00A71067"/>
    <w:rsid w:val="00A7367B"/>
    <w:rsid w:val="00A76E59"/>
    <w:rsid w:val="00A92CDC"/>
    <w:rsid w:val="00A9376A"/>
    <w:rsid w:val="00A96A5F"/>
    <w:rsid w:val="00AA0DE5"/>
    <w:rsid w:val="00AA6984"/>
    <w:rsid w:val="00AB2411"/>
    <w:rsid w:val="00AB365A"/>
    <w:rsid w:val="00AB7A15"/>
    <w:rsid w:val="00AC168C"/>
    <w:rsid w:val="00AC48CB"/>
    <w:rsid w:val="00AC63C9"/>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D01"/>
    <w:rsid w:val="00B7621C"/>
    <w:rsid w:val="00B80EAD"/>
    <w:rsid w:val="00B832A6"/>
    <w:rsid w:val="00B86A49"/>
    <w:rsid w:val="00B93300"/>
    <w:rsid w:val="00B938FF"/>
    <w:rsid w:val="00BA1C11"/>
    <w:rsid w:val="00BA214D"/>
    <w:rsid w:val="00BB3BDE"/>
    <w:rsid w:val="00BB3EA8"/>
    <w:rsid w:val="00BB5F0D"/>
    <w:rsid w:val="00BC5EAD"/>
    <w:rsid w:val="00BD02FF"/>
    <w:rsid w:val="00BD3315"/>
    <w:rsid w:val="00BE0F1A"/>
    <w:rsid w:val="00BF13F6"/>
    <w:rsid w:val="00BF1A3F"/>
    <w:rsid w:val="00BF1E96"/>
    <w:rsid w:val="00BF222C"/>
    <w:rsid w:val="00BF2C8C"/>
    <w:rsid w:val="00BF4079"/>
    <w:rsid w:val="00C025DD"/>
    <w:rsid w:val="00C05FC4"/>
    <w:rsid w:val="00C070C3"/>
    <w:rsid w:val="00C11C45"/>
    <w:rsid w:val="00C21D5A"/>
    <w:rsid w:val="00C25587"/>
    <w:rsid w:val="00C34520"/>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F26"/>
    <w:rsid w:val="00D3225C"/>
    <w:rsid w:val="00D33776"/>
    <w:rsid w:val="00D33877"/>
    <w:rsid w:val="00D34ABB"/>
    <w:rsid w:val="00D36ACB"/>
    <w:rsid w:val="00D52644"/>
    <w:rsid w:val="00D535C9"/>
    <w:rsid w:val="00D64EF6"/>
    <w:rsid w:val="00D67467"/>
    <w:rsid w:val="00D9095B"/>
    <w:rsid w:val="00D91EB1"/>
    <w:rsid w:val="00D96617"/>
    <w:rsid w:val="00D97E07"/>
    <w:rsid w:val="00DA2457"/>
    <w:rsid w:val="00DA36CC"/>
    <w:rsid w:val="00DA5918"/>
    <w:rsid w:val="00DA5BFD"/>
    <w:rsid w:val="00DB2441"/>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526"/>
    <w:rsid w:val="00E2501F"/>
    <w:rsid w:val="00E25EEC"/>
    <w:rsid w:val="00E318BD"/>
    <w:rsid w:val="00E31CDC"/>
    <w:rsid w:val="00E429E1"/>
    <w:rsid w:val="00E42FC7"/>
    <w:rsid w:val="00E43853"/>
    <w:rsid w:val="00E45B52"/>
    <w:rsid w:val="00E46422"/>
    <w:rsid w:val="00E6287B"/>
    <w:rsid w:val="00E63A80"/>
    <w:rsid w:val="00E679B5"/>
    <w:rsid w:val="00E7033E"/>
    <w:rsid w:val="00E704C1"/>
    <w:rsid w:val="00E7152F"/>
    <w:rsid w:val="00E71AF9"/>
    <w:rsid w:val="00E730EE"/>
    <w:rsid w:val="00E84756"/>
    <w:rsid w:val="00E86A34"/>
    <w:rsid w:val="00E87620"/>
    <w:rsid w:val="00E90047"/>
    <w:rsid w:val="00E943C1"/>
    <w:rsid w:val="00EA0068"/>
    <w:rsid w:val="00EA56C7"/>
    <w:rsid w:val="00EB5846"/>
    <w:rsid w:val="00EB6E12"/>
    <w:rsid w:val="00EC50AA"/>
    <w:rsid w:val="00EC5145"/>
    <w:rsid w:val="00EC60A5"/>
    <w:rsid w:val="00ED19E3"/>
    <w:rsid w:val="00ED39ED"/>
    <w:rsid w:val="00ED3EBE"/>
    <w:rsid w:val="00EE0A71"/>
    <w:rsid w:val="00EE28A4"/>
    <w:rsid w:val="00EE3256"/>
    <w:rsid w:val="00EE5483"/>
    <w:rsid w:val="00EF04DB"/>
    <w:rsid w:val="00EF0C15"/>
    <w:rsid w:val="00EF3E4B"/>
    <w:rsid w:val="00EF41FF"/>
    <w:rsid w:val="00EF48AF"/>
    <w:rsid w:val="00EF7257"/>
    <w:rsid w:val="00EF7690"/>
    <w:rsid w:val="00F028F0"/>
    <w:rsid w:val="00F058D7"/>
    <w:rsid w:val="00F06A88"/>
    <w:rsid w:val="00F143CE"/>
    <w:rsid w:val="00F14D16"/>
    <w:rsid w:val="00F154A8"/>
    <w:rsid w:val="00F177B8"/>
    <w:rsid w:val="00F22A39"/>
    <w:rsid w:val="00F263F1"/>
    <w:rsid w:val="00F277F3"/>
    <w:rsid w:val="00F32EB3"/>
    <w:rsid w:val="00F37AF3"/>
    <w:rsid w:val="00F41C26"/>
    <w:rsid w:val="00F433ED"/>
    <w:rsid w:val="00F619B8"/>
    <w:rsid w:val="00F6327D"/>
    <w:rsid w:val="00F816DA"/>
    <w:rsid w:val="00F8577E"/>
    <w:rsid w:val="00F934CC"/>
    <w:rsid w:val="00FA2BFA"/>
    <w:rsid w:val="00FA42B2"/>
    <w:rsid w:val="00FA4A81"/>
    <w:rsid w:val="00FA635B"/>
    <w:rsid w:val="00FA7E02"/>
    <w:rsid w:val="00FB0992"/>
    <w:rsid w:val="00FB0C27"/>
    <w:rsid w:val="00FC2CB5"/>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97630392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150098261">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74B8E09842530545B94E68A1A47EEF14" ma:contentTypeVersion="0" ma:contentTypeDescription="SWPP2 Dokument bazowy" ma:contentTypeScope="" ma:versionID="d56aa7b43a7b5d1d194458943c3cdbc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suk.wyk.dok.proj.i rb.bud. przyłączy lub linii nN Żyrardów (3).docx</dmsv2BaseFileName>
    <dmsv2BaseDisplayName xmlns="http://schemas.microsoft.com/sharepoint/v3">Załącznik nr 5 do SWZ - umowa suk.wyk.dok.proj.i rb.bud. przyłączy lub linii nN Żyrardów (3)</dmsv2BaseDisplayName>
    <dmsv2SWPP2ObjectNumber xmlns="http://schemas.microsoft.com/sharepoint/v3" xsi:nil="true"/>
    <dmsv2SWPP2SumMD5 xmlns="http://schemas.microsoft.com/sharepoint/v3">0ca569ceca9b7da5fdd279d0e887fc5e</dmsv2SWPP2SumMD5>
    <dmsv2BaseMoved xmlns="http://schemas.microsoft.com/sharepoint/v3">false</dmsv2BaseMoved>
    <dmsv2BaseIsSensitive xmlns="http://schemas.microsoft.com/sharepoint/v3">true</dmsv2BaseIsSensitive>
    <dmsv2SWPP2IDSWPP2 xmlns="http://schemas.microsoft.com/sharepoint/v3">613597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17464741</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00000001000700020000000000020002</dmsv2SWPP2ObjectDepartment>
    <dmsv2SWPP2ObjectName xmlns="http://schemas.microsoft.com/sharepoint/v3">Wniosek</dmsv2SWPP2ObjectName>
    <_dlc_DocId xmlns="a19cb1c7-c5c7-46d4-85ae-d83685407bba">UR75QV6JCDCA-1299607126-9580</_dlc_DocId>
    <_dlc_DocIdUrl xmlns="a19cb1c7-c5c7-46d4-85ae-d83685407bba">
      <Url>https://swpp2.dms.gkpge.pl/sites/25/_layouts/15/DocIdRedir.aspx?ID=UR75QV6JCDCA-1299607126-9580</Url>
      <Description>UR75QV6JCDCA-1299607126-9580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9E56F-9925-4A9D-BA9C-4F82A919C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3D6F8635-17FA-445E-8F7A-49EA1D0DB596}">
  <ds:schemaRefs>
    <ds:schemaRef ds:uri="http://schemas.microsoft.com/sharepoint/events"/>
  </ds:schemaRefs>
</ds:datastoreItem>
</file>

<file path=customXml/itemProps4.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5.xml><?xml version="1.0" encoding="utf-8"?>
<ds:datastoreItem xmlns:ds="http://schemas.openxmlformats.org/officeDocument/2006/customXml" ds:itemID="{799D74F4-416F-4F15-9DD4-95F3B8E46C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Pages>
  <Words>15518</Words>
  <Characters>93114</Characters>
  <Application>Microsoft Office Word</Application>
  <DocSecurity>0</DocSecurity>
  <Lines>775</Lines>
  <Paragraphs>216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Ogrodniczak Tomasz [PGE Dystr. O.Łódź]</cp:lastModifiedBy>
  <cp:revision>7</cp:revision>
  <cp:lastPrinted>2026-02-18T07:24:00Z</cp:lastPrinted>
  <dcterms:created xsi:type="dcterms:W3CDTF">2026-02-27T08:42:00Z</dcterms:created>
  <dcterms:modified xsi:type="dcterms:W3CDTF">2026-04-08T11:58:00Z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0x010189100074B8E09842530545B94E68A1A47EEF14</vt:lpwstr>
  </property>
  <property fmtid="{D5CDD505-2E9C-101B-9397-08002B2CF9AE}" pid="3" name="_dlc_DocIdItemGuid">
    <vt:lpwstr>3101feb8-e478-41bd-8aec-668b65ef3cd6</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